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08" w:rsidRPr="00E33FC2" w:rsidRDefault="00F372C3" w:rsidP="00972008">
      <w:pPr>
        <w:spacing w:after="0"/>
        <w:jc w:val="center"/>
        <w:rPr>
          <w:b/>
        </w:rPr>
      </w:pPr>
      <w:r w:rsidRPr="00E33FC2">
        <w:rPr>
          <w:b/>
        </w:rPr>
        <w:t>Προκήρυξη εκδήλωσης ενδιαφέροντος τουριστικών γραφείων</w:t>
      </w:r>
    </w:p>
    <w:p w:rsidR="00452BE7" w:rsidRDefault="00F372C3" w:rsidP="00452BE7">
      <w:pPr>
        <w:spacing w:after="0"/>
        <w:jc w:val="center"/>
        <w:rPr>
          <w:b/>
        </w:rPr>
      </w:pPr>
      <w:r w:rsidRPr="00E33FC2">
        <w:rPr>
          <w:b/>
        </w:rPr>
        <w:t xml:space="preserve">για πραγματοποίηση σχολικής </w:t>
      </w:r>
      <w:r w:rsidR="00191ECA">
        <w:rPr>
          <w:b/>
        </w:rPr>
        <w:t>μετακίνησης</w:t>
      </w:r>
      <w:r w:rsidR="00452BE7">
        <w:rPr>
          <w:b/>
        </w:rPr>
        <w:t xml:space="preserve"> </w:t>
      </w:r>
    </w:p>
    <w:p w:rsidR="00CF6675" w:rsidRDefault="00452BE7" w:rsidP="00972008">
      <w:pPr>
        <w:jc w:val="center"/>
        <w:rPr>
          <w:b/>
        </w:rPr>
      </w:pPr>
      <w:r>
        <w:rPr>
          <w:b/>
        </w:rPr>
        <w:t>του Β΄ Αρσακείου – Τοσιτσείου Γυμνασίου Εκάλης</w:t>
      </w:r>
    </w:p>
    <w:p w:rsidR="000406C6" w:rsidRPr="000406C6" w:rsidRDefault="000406C6" w:rsidP="000406C6">
      <w:pPr>
        <w:jc w:val="right"/>
      </w:pPr>
      <w:r w:rsidRPr="000406C6">
        <w:t>Εκάλη 14-3-2022</w:t>
      </w:r>
    </w:p>
    <w:p w:rsidR="00AE7C40" w:rsidRDefault="00191ECA" w:rsidP="00987466">
      <w:pPr>
        <w:jc w:val="both"/>
      </w:pPr>
      <w:r>
        <w:t>Σύμφωνα με τ</w:t>
      </w:r>
      <w:r w:rsidR="00277C4E">
        <w:t>ην</w:t>
      </w:r>
      <w:r w:rsidR="00972008" w:rsidRPr="00CC08D3">
        <w:t xml:space="preserve"> </w:t>
      </w:r>
      <w:r>
        <w:t xml:space="preserve">Υ.Α. </w:t>
      </w:r>
      <w:r w:rsidR="00AE7C40">
        <w:t>20883/ΓΔ4/13-2-2020/ΦΕΚ 456</w:t>
      </w:r>
      <w:r w:rsidR="00314B56">
        <w:t xml:space="preserve"> </w:t>
      </w:r>
      <w:proofErr w:type="spellStart"/>
      <w:r w:rsidR="00314B56">
        <w:t>τ.</w:t>
      </w:r>
      <w:r w:rsidR="00AE7C40">
        <w:t>Β</w:t>
      </w:r>
      <w:proofErr w:type="spellEnd"/>
      <w:r w:rsidR="00314B56">
        <w:t>΄</w:t>
      </w:r>
      <w:r>
        <w:t xml:space="preserve">, </w:t>
      </w:r>
      <w:r w:rsidR="00987466" w:rsidRPr="00CC08D3">
        <w:t>σας παρακαλούμε να αναρτήσετε στην ιστοσελίδα της Δ/</w:t>
      </w:r>
      <w:proofErr w:type="spellStart"/>
      <w:r w:rsidR="00987466" w:rsidRPr="00CC08D3">
        <w:t>νσης</w:t>
      </w:r>
      <w:proofErr w:type="spellEnd"/>
      <w:r w:rsidR="00987466" w:rsidRPr="00CC08D3">
        <w:t xml:space="preserve"> Δ.Ε. Ανατολικής Αττικής την προκήρυξη εκδήλωσης ενδιαφέροντος από ταξιδιωτικά γραφεία για την προγραμματιζόμενη </w:t>
      </w:r>
      <w:r w:rsidR="00AE7C40">
        <w:t>διήμερη</w:t>
      </w:r>
      <w:r w:rsidR="00103326">
        <w:t xml:space="preserve">  μετακίνηση</w:t>
      </w:r>
      <w:r w:rsidR="00987466" w:rsidRPr="00CC08D3">
        <w:t xml:space="preserve"> μαθητών της Γ΄ τάξης </w:t>
      </w:r>
      <w:r w:rsidR="00103326">
        <w:t>του</w:t>
      </w:r>
      <w:r>
        <w:t xml:space="preserve"> </w:t>
      </w:r>
      <w:r w:rsidR="00987466" w:rsidRPr="00CC08D3">
        <w:t xml:space="preserve">Β΄ </w:t>
      </w:r>
      <w:proofErr w:type="spellStart"/>
      <w:r w:rsidR="00987466" w:rsidRPr="00CC08D3">
        <w:t>Αρσακείου</w:t>
      </w:r>
      <w:proofErr w:type="spellEnd"/>
      <w:r w:rsidR="00EC5683">
        <w:t xml:space="preserve"> </w:t>
      </w:r>
      <w:r w:rsidR="00987466" w:rsidRPr="00CC08D3">
        <w:t>-Τοσιτσείου Γυμνασίου Εκάλης</w:t>
      </w:r>
      <w:r w:rsidR="00AE7C40">
        <w:t>.</w:t>
      </w:r>
    </w:p>
    <w:p w:rsidR="00AE7C40" w:rsidRDefault="00AE7C40" w:rsidP="00987466">
      <w:pPr>
        <w:jc w:val="both"/>
      </w:pPr>
      <w:r>
        <w:t>Καλούνται οι έχοντες τα νόμιμα προσόντα τουριστικοί πράκτορες να υποβάλουν κλειστές προσφορές σύμφωνα με τις ακόλουθες προδιαγραφές:</w:t>
      </w:r>
    </w:p>
    <w:p w:rsidR="00F372C3" w:rsidRPr="00CC08D3" w:rsidRDefault="00F372C3" w:rsidP="00987466">
      <w:pPr>
        <w:pStyle w:val="a3"/>
        <w:numPr>
          <w:ilvl w:val="0"/>
          <w:numId w:val="1"/>
        </w:numPr>
        <w:jc w:val="both"/>
      </w:pPr>
      <w:r w:rsidRPr="00CC08D3">
        <w:rPr>
          <w:u w:val="single"/>
        </w:rPr>
        <w:t>Σχολείο</w:t>
      </w:r>
      <w:r w:rsidR="00452BE7">
        <w:t xml:space="preserve">: </w:t>
      </w:r>
      <w:r w:rsidRPr="00CC08D3">
        <w:t>Β΄ Αρσάκειο-</w:t>
      </w:r>
      <w:proofErr w:type="spellStart"/>
      <w:r w:rsidRPr="00CC08D3">
        <w:t>Τοσίτσειο</w:t>
      </w:r>
      <w:proofErr w:type="spellEnd"/>
      <w:r w:rsidRPr="00CC08D3">
        <w:t xml:space="preserve"> Γυμνάσιο Εκάλης</w:t>
      </w:r>
      <w:r w:rsidR="00452BE7">
        <w:t xml:space="preserve"> </w:t>
      </w:r>
    </w:p>
    <w:p w:rsidR="00E4793B" w:rsidRDefault="00F372C3" w:rsidP="00E87310">
      <w:pPr>
        <w:pStyle w:val="a3"/>
        <w:numPr>
          <w:ilvl w:val="0"/>
          <w:numId w:val="1"/>
        </w:numPr>
        <w:jc w:val="both"/>
      </w:pPr>
      <w:r w:rsidRPr="00E4793B">
        <w:rPr>
          <w:u w:val="single"/>
        </w:rPr>
        <w:t>Προορισμός</w:t>
      </w:r>
      <w:r w:rsidRPr="00CC08D3">
        <w:t xml:space="preserve">: </w:t>
      </w:r>
      <w:r w:rsidR="00AE7C40">
        <w:t>Κόρινθος – Καλάβρυτα (Ισ</w:t>
      </w:r>
      <w:r w:rsidR="00E4793B">
        <w:t xml:space="preserve">θμός, </w:t>
      </w:r>
      <w:r w:rsidR="00AE7C40">
        <w:t xml:space="preserve">Κόρινθος, Νεμέα, Όσιος </w:t>
      </w:r>
      <w:proofErr w:type="spellStart"/>
      <w:r w:rsidR="00AE7C40">
        <w:t>Πατάπιος</w:t>
      </w:r>
      <w:proofErr w:type="spellEnd"/>
      <w:r w:rsidR="00AE7C40">
        <w:t xml:space="preserve">, </w:t>
      </w:r>
      <w:proofErr w:type="spellStart"/>
      <w:r w:rsidR="00AE7C40">
        <w:t>Διακοπτό</w:t>
      </w:r>
      <w:proofErr w:type="spellEnd"/>
      <w:r w:rsidR="00AE7C40">
        <w:t>, Οδοντωτός</w:t>
      </w:r>
      <w:r w:rsidR="00E4793B">
        <w:t xml:space="preserve">, Καλάβρυτα, Μέγα Σπήλαιο) </w:t>
      </w:r>
    </w:p>
    <w:p w:rsidR="00F372C3" w:rsidRPr="00CC08D3" w:rsidRDefault="00F372C3" w:rsidP="00E87310">
      <w:pPr>
        <w:pStyle w:val="a3"/>
        <w:numPr>
          <w:ilvl w:val="0"/>
          <w:numId w:val="1"/>
        </w:numPr>
        <w:jc w:val="both"/>
      </w:pPr>
      <w:r w:rsidRPr="00E4793B">
        <w:rPr>
          <w:u w:val="single"/>
        </w:rPr>
        <w:t>Προβλεπόμενος αριθμός συμμετεχόντων</w:t>
      </w:r>
      <w:r w:rsidRPr="00CC08D3">
        <w:t xml:space="preserve">: </w:t>
      </w:r>
      <w:r w:rsidR="00E4793B">
        <w:t xml:space="preserve">80 </w:t>
      </w:r>
      <w:r w:rsidR="00F71D42">
        <w:t xml:space="preserve">μαθητές  και </w:t>
      </w:r>
      <w:r w:rsidR="00E4793B">
        <w:t>5</w:t>
      </w:r>
      <w:r w:rsidRPr="00CC08D3">
        <w:t xml:space="preserve"> καθηγητές.</w:t>
      </w:r>
    </w:p>
    <w:p w:rsidR="00F372C3" w:rsidRPr="00CC08D3" w:rsidRDefault="00C457B1" w:rsidP="00987466">
      <w:pPr>
        <w:pStyle w:val="a3"/>
        <w:numPr>
          <w:ilvl w:val="0"/>
          <w:numId w:val="1"/>
        </w:numPr>
        <w:jc w:val="both"/>
      </w:pPr>
      <w:r>
        <w:rPr>
          <w:u w:val="single"/>
        </w:rPr>
        <w:t xml:space="preserve">Χρόνος </w:t>
      </w:r>
      <w:r w:rsidR="00F71D42">
        <w:rPr>
          <w:u w:val="single"/>
        </w:rPr>
        <w:t>μετακίνησης</w:t>
      </w:r>
      <w:r w:rsidR="00F372C3" w:rsidRPr="00CC08D3">
        <w:t>: Από</w:t>
      </w:r>
      <w:r w:rsidR="00E4793B">
        <w:t xml:space="preserve"> Πέμπτη 14</w:t>
      </w:r>
      <w:r w:rsidR="00716B27">
        <w:t>-</w:t>
      </w:r>
      <w:r w:rsidR="00E4793B">
        <w:t>4</w:t>
      </w:r>
      <w:r w:rsidR="00716B27">
        <w:t>-20</w:t>
      </w:r>
      <w:r w:rsidR="00E4793B">
        <w:t>22</w:t>
      </w:r>
      <w:r w:rsidR="00F372C3" w:rsidRPr="00CC08D3">
        <w:t xml:space="preserve"> έως και </w:t>
      </w:r>
      <w:r w:rsidR="00E4793B">
        <w:t>Παρασκευή 15-4-2022</w:t>
      </w:r>
      <w:r w:rsidR="00F372C3" w:rsidRPr="00CC08D3">
        <w:t>.</w:t>
      </w:r>
    </w:p>
    <w:p w:rsidR="00F372C3" w:rsidRPr="00CC08D3" w:rsidRDefault="00F372C3" w:rsidP="00987466">
      <w:pPr>
        <w:pStyle w:val="a3"/>
        <w:numPr>
          <w:ilvl w:val="0"/>
          <w:numId w:val="1"/>
        </w:numPr>
        <w:jc w:val="both"/>
      </w:pPr>
      <w:r w:rsidRPr="00CC08D3">
        <w:rPr>
          <w:u w:val="single"/>
        </w:rPr>
        <w:t>Μεταφορικό μέσο</w:t>
      </w:r>
      <w:r w:rsidR="00716B27">
        <w:t xml:space="preserve">: </w:t>
      </w:r>
      <w:r w:rsidR="00E4793B" w:rsidRPr="00E4793B">
        <w:t>Τ</w:t>
      </w:r>
      <w:r w:rsidR="00E4793B">
        <w:t>ουριστικά λεωφορεία</w:t>
      </w:r>
      <w:r w:rsidR="00716B27">
        <w:t xml:space="preserve"> </w:t>
      </w:r>
      <w:r w:rsidR="00942981">
        <w:t xml:space="preserve">δύο (2). </w:t>
      </w:r>
      <w:r w:rsidR="00E4793B">
        <w:t xml:space="preserve">Τα λεωφορεία να διαθέτουν όλες τις προβλεπόμενες από την κείμενη νομοθεσία προδιαγραφές </w:t>
      </w:r>
      <w:r w:rsidR="00942981">
        <w:t>(έγγραφα καταλληλότητας των οχημάτων, ελαστικά σε καλή κατάσταση, επαγγελματική άδεια οδήγησης</w:t>
      </w:r>
      <w:r w:rsidR="00184E26">
        <w:t xml:space="preserve"> κ.λπ.) καθώς και τις προϋποθέσεις ασφαλείας για μετακίνηση μαθητών (ζώνες ασφαλείας, έμπειρους οδηγούς κ</w:t>
      </w:r>
      <w:r w:rsidR="00184E26" w:rsidRPr="00184E26">
        <w:t>.</w:t>
      </w:r>
      <w:r w:rsidR="00184E26">
        <w:t>λπ.). Επιπλέον</w:t>
      </w:r>
      <w:r w:rsidR="00184E26" w:rsidRPr="00184E26">
        <w:t>,</w:t>
      </w:r>
      <w:r w:rsidR="00184E26">
        <w:t xml:space="preserve"> να τηρούν όλα τα προβλεπόμενα μέτρα σύμφωνα με το υγειονομικό πρωτόκολλο για προστασία από </w:t>
      </w:r>
      <w:proofErr w:type="spellStart"/>
      <w:r w:rsidR="00184E26">
        <w:rPr>
          <w:lang w:val="en-US"/>
        </w:rPr>
        <w:t>covid</w:t>
      </w:r>
      <w:proofErr w:type="spellEnd"/>
      <w:r w:rsidR="00184E26" w:rsidRPr="00184E26">
        <w:t xml:space="preserve"> 19</w:t>
      </w:r>
      <w:r w:rsidR="00942981">
        <w:t xml:space="preserve"> </w:t>
      </w:r>
      <w:r w:rsidR="00184E26">
        <w:t xml:space="preserve"> </w:t>
      </w:r>
      <w:r w:rsidR="00184E26" w:rsidRPr="00184E26">
        <w:t>(</w:t>
      </w:r>
      <w:r w:rsidR="00184E26">
        <w:t xml:space="preserve">οι οδηγοί των λεωφορείων και ο συνοδός του γραφείου να είναι εμβολιασμένοι για </w:t>
      </w:r>
      <w:proofErr w:type="spellStart"/>
      <w:r w:rsidR="00184E26">
        <w:rPr>
          <w:lang w:val="en-US"/>
        </w:rPr>
        <w:t>covid</w:t>
      </w:r>
      <w:proofErr w:type="spellEnd"/>
      <w:r w:rsidR="00184E26" w:rsidRPr="00184E26">
        <w:t xml:space="preserve"> 19</w:t>
      </w:r>
      <w:r w:rsidR="00184E26">
        <w:t>). Τέλος, τα λεωφορεία να βρίσκονται</w:t>
      </w:r>
      <w:r w:rsidR="00942981">
        <w:t xml:space="preserve"> </w:t>
      </w:r>
      <w:r w:rsidR="00716B27">
        <w:t xml:space="preserve">στην αποκλειστική διάθεση της ομάδας </w:t>
      </w:r>
      <w:r w:rsidR="00184E26">
        <w:t xml:space="preserve">για την πραγματοποίηση των μετακινήσεών μας </w:t>
      </w:r>
      <w:r w:rsidR="00716B27">
        <w:t>σύμφωνα με το πρόγραμμα.</w:t>
      </w:r>
    </w:p>
    <w:p w:rsidR="00FC5C2B" w:rsidRDefault="00FC5C2B" w:rsidP="00987466">
      <w:pPr>
        <w:pStyle w:val="a3"/>
        <w:numPr>
          <w:ilvl w:val="0"/>
          <w:numId w:val="1"/>
        </w:numPr>
        <w:jc w:val="both"/>
      </w:pPr>
      <w:r w:rsidRPr="00CC08D3">
        <w:rPr>
          <w:u w:val="single"/>
        </w:rPr>
        <w:t>Κατάλυμα</w:t>
      </w:r>
      <w:r w:rsidR="007853A5">
        <w:t>: Ξενοδοχείο</w:t>
      </w:r>
      <w:r w:rsidRPr="00CC08D3">
        <w:t xml:space="preserve"> 4 αστέρων </w:t>
      </w:r>
      <w:r w:rsidR="00314B56">
        <w:t xml:space="preserve">τουλάχιστον </w:t>
      </w:r>
      <w:r w:rsidRPr="00CC08D3">
        <w:t>με ημιδιατροφή</w:t>
      </w:r>
      <w:r w:rsidR="00F71D42">
        <w:t xml:space="preserve"> (πρωινό και δείπνο)</w:t>
      </w:r>
      <w:r w:rsidR="000406C6">
        <w:t xml:space="preserve">, </w:t>
      </w:r>
      <w:r w:rsidRPr="00CC08D3">
        <w:t>τρίκλινα</w:t>
      </w:r>
      <w:r w:rsidR="000406C6">
        <w:t>/δίκλινα</w:t>
      </w:r>
      <w:r w:rsidRPr="00CC08D3">
        <w:t xml:space="preserve"> δωμάτια για τους μαθητέ</w:t>
      </w:r>
      <w:r w:rsidR="00E4793B">
        <w:t>ς, μονόκλινα για τους καθηγητές</w:t>
      </w:r>
      <w:r w:rsidR="000406C6">
        <w:t xml:space="preserve">. </w:t>
      </w:r>
      <w:r w:rsidR="0060634F">
        <w:t>Διανυκτ</w:t>
      </w:r>
      <w:r w:rsidR="00E4793B">
        <w:t xml:space="preserve">έρευση μία (1) </w:t>
      </w:r>
      <w:r w:rsidR="0060634F">
        <w:t xml:space="preserve">στις </w:t>
      </w:r>
      <w:r w:rsidR="00E4793B">
        <w:t>14-4-2022 στην ευρύτερη περιοχή της Κορινθίας.</w:t>
      </w:r>
    </w:p>
    <w:p w:rsidR="00FC5C2B" w:rsidRPr="00CC08D3" w:rsidRDefault="00C457B1" w:rsidP="00987466">
      <w:pPr>
        <w:pStyle w:val="a3"/>
        <w:numPr>
          <w:ilvl w:val="0"/>
          <w:numId w:val="1"/>
        </w:numPr>
        <w:jc w:val="both"/>
      </w:pPr>
      <w:r>
        <w:rPr>
          <w:u w:val="single"/>
        </w:rPr>
        <w:t>Καταληκτική ημερομηνία</w:t>
      </w:r>
      <w:r w:rsidR="00FC5C2B" w:rsidRPr="00CC08D3">
        <w:rPr>
          <w:u w:val="single"/>
        </w:rPr>
        <w:t xml:space="preserve"> υποβολής προσφοράς</w:t>
      </w:r>
      <w:r>
        <w:t xml:space="preserve">: </w:t>
      </w:r>
      <w:r w:rsidR="000406C6">
        <w:t>Δευτέρα 21-</w:t>
      </w:r>
      <w:r w:rsidR="008975E6">
        <w:t>3</w:t>
      </w:r>
      <w:r w:rsidR="00716B27">
        <w:t>-</w:t>
      </w:r>
      <w:r w:rsidR="000406C6">
        <w:t>2022</w:t>
      </w:r>
      <w:r w:rsidR="00FC5C2B" w:rsidRPr="00CC08D3">
        <w:t>,</w:t>
      </w:r>
      <w:r>
        <w:t xml:space="preserve"> </w:t>
      </w:r>
      <w:r w:rsidR="00FC5C2B" w:rsidRPr="00CC08D3">
        <w:t xml:space="preserve">ώρα </w:t>
      </w:r>
      <w:r w:rsidR="000406C6">
        <w:t>12.0</w:t>
      </w:r>
      <w:r w:rsidR="00FC5C2B" w:rsidRPr="00CC08D3">
        <w:t>0΄.</w:t>
      </w:r>
    </w:p>
    <w:p w:rsidR="00FC5C2B" w:rsidRPr="00CC08D3" w:rsidRDefault="00CC08D3" w:rsidP="00987466">
      <w:pPr>
        <w:pStyle w:val="a3"/>
        <w:numPr>
          <w:ilvl w:val="0"/>
          <w:numId w:val="1"/>
        </w:numPr>
        <w:jc w:val="both"/>
      </w:pPr>
      <w:r w:rsidRPr="00CC08D3">
        <w:rPr>
          <w:u w:val="single"/>
        </w:rPr>
        <w:t>Ημερομηνία</w:t>
      </w:r>
      <w:r w:rsidR="00FC5C2B" w:rsidRPr="00CC08D3">
        <w:rPr>
          <w:u w:val="single"/>
        </w:rPr>
        <w:t xml:space="preserve"> ανοίγματος προσφορών</w:t>
      </w:r>
      <w:r w:rsidR="00F71D42">
        <w:t xml:space="preserve">: </w:t>
      </w:r>
      <w:r w:rsidR="000406C6">
        <w:t>Δευτέρα 21-3-2022</w:t>
      </w:r>
      <w:r w:rsidR="000406C6" w:rsidRPr="00CC08D3">
        <w:t>,</w:t>
      </w:r>
      <w:r w:rsidR="000406C6">
        <w:t xml:space="preserve"> </w:t>
      </w:r>
      <w:r w:rsidR="000406C6" w:rsidRPr="00CC08D3">
        <w:t xml:space="preserve">ώρα </w:t>
      </w:r>
      <w:r w:rsidR="000406C6">
        <w:t>13</w:t>
      </w:r>
      <w:r w:rsidR="000406C6">
        <w:t>.</w:t>
      </w:r>
      <w:r w:rsidR="00314B56">
        <w:t>30</w:t>
      </w:r>
      <w:r w:rsidR="000406C6" w:rsidRPr="00CC08D3">
        <w:t>΄.</w:t>
      </w:r>
    </w:p>
    <w:p w:rsidR="00FC5C2B" w:rsidRPr="00CC08D3" w:rsidRDefault="00FC5C2B" w:rsidP="00987466">
      <w:pPr>
        <w:jc w:val="both"/>
      </w:pPr>
      <w:r w:rsidRPr="00CC08D3">
        <w:t xml:space="preserve">Για τις παραπάνω υπηρεσίες παρακαλούμε τα ταξιδιωτικά γραφεία να </w:t>
      </w:r>
      <w:r w:rsidR="005268D7" w:rsidRPr="00CC08D3">
        <w:t>μας δώσουν:</w:t>
      </w:r>
    </w:p>
    <w:p w:rsidR="005268D7" w:rsidRPr="00CC08D3" w:rsidRDefault="005268D7" w:rsidP="00987466">
      <w:pPr>
        <w:pStyle w:val="a3"/>
        <w:numPr>
          <w:ilvl w:val="0"/>
          <w:numId w:val="2"/>
        </w:numPr>
        <w:jc w:val="both"/>
      </w:pPr>
      <w:r w:rsidRPr="00CC08D3">
        <w:t>Την τελική συνολική τιμή του οργανωμέν</w:t>
      </w:r>
      <w:r w:rsidR="0060634F">
        <w:t>ου ταξιδιού (συμπεριλαμβανομένων</w:t>
      </w:r>
      <w:r w:rsidRPr="00CC08D3">
        <w:t xml:space="preserve"> </w:t>
      </w:r>
      <w:r w:rsidR="000406C6">
        <w:t xml:space="preserve">όλων των φόρων </w:t>
      </w:r>
      <w:r w:rsidR="0060634F">
        <w:t xml:space="preserve">ξενοδοχείων καθώς και </w:t>
      </w:r>
      <w:r w:rsidRPr="00CC08D3">
        <w:t>του Φ.Π.Α.)</w:t>
      </w:r>
      <w:r w:rsidR="00CC08D3" w:rsidRPr="00CC08D3">
        <w:t>.</w:t>
      </w:r>
    </w:p>
    <w:p w:rsidR="005268D7" w:rsidRPr="00CC08D3" w:rsidRDefault="005268D7" w:rsidP="00987466">
      <w:pPr>
        <w:pStyle w:val="a3"/>
        <w:numPr>
          <w:ilvl w:val="0"/>
          <w:numId w:val="2"/>
        </w:numPr>
        <w:jc w:val="both"/>
      </w:pPr>
      <w:r w:rsidRPr="00CC08D3">
        <w:t>Την τελική επιβάρυνση ανά μαθητή (</w:t>
      </w:r>
      <w:r w:rsidR="008975E6">
        <w:t>συμπεριλαμβανομένων</w:t>
      </w:r>
      <w:r w:rsidR="008975E6" w:rsidRPr="00CC08D3">
        <w:t xml:space="preserve"> </w:t>
      </w:r>
      <w:r w:rsidR="008975E6">
        <w:t xml:space="preserve">όλων των φόρων ξενοδοχείων καθώς και </w:t>
      </w:r>
      <w:r w:rsidR="008975E6" w:rsidRPr="00CC08D3">
        <w:t>του Φ.Π.Α.</w:t>
      </w:r>
      <w:r w:rsidRPr="00CC08D3">
        <w:t>)</w:t>
      </w:r>
      <w:r w:rsidR="00CC08D3" w:rsidRPr="00CC08D3">
        <w:t>.</w:t>
      </w:r>
    </w:p>
    <w:p w:rsidR="005268D7" w:rsidRDefault="005268D7" w:rsidP="00987466">
      <w:pPr>
        <w:pStyle w:val="a3"/>
        <w:numPr>
          <w:ilvl w:val="0"/>
          <w:numId w:val="2"/>
        </w:numPr>
        <w:jc w:val="both"/>
      </w:pPr>
      <w:r w:rsidRPr="00CC08D3">
        <w:t>Ρητή αναφορά  στην κατηγορία τ</w:t>
      </w:r>
      <w:r w:rsidR="008975E6">
        <w:t xml:space="preserve">ων καταλυμάτων </w:t>
      </w:r>
      <w:r w:rsidRPr="00CC08D3">
        <w:t>που προτε</w:t>
      </w:r>
      <w:r w:rsidR="008975E6">
        <w:t xml:space="preserve">ίνουν και εξασφάλιση δωματίων </w:t>
      </w:r>
      <w:r w:rsidR="000406C6">
        <w:t>σ</w:t>
      </w:r>
      <w:r w:rsidR="00352DD9">
        <w:t>ε χώρο του</w:t>
      </w:r>
      <w:r w:rsidR="000406C6">
        <w:t xml:space="preserve"> ξενοδοχείο</w:t>
      </w:r>
      <w:r w:rsidR="00352DD9">
        <w:t xml:space="preserve">υ με τρόπο που </w:t>
      </w:r>
      <w:r w:rsidR="00FC4D18">
        <w:t xml:space="preserve">να </w:t>
      </w:r>
      <w:r w:rsidR="00314B56">
        <w:t xml:space="preserve">αποκλείει </w:t>
      </w:r>
      <w:r w:rsidR="00FC4D18">
        <w:t>κατά το δυνατόν τον συγχρωτισμό με άλλ</w:t>
      </w:r>
      <w:r w:rsidR="00314B56">
        <w:t>α σχολεία</w:t>
      </w:r>
      <w:r w:rsidR="00FC4D18">
        <w:t xml:space="preserve"> του ξενοδοχείου</w:t>
      </w:r>
      <w:r w:rsidRPr="00CC08D3">
        <w:t>.</w:t>
      </w:r>
    </w:p>
    <w:p w:rsidR="008975E6" w:rsidRDefault="008975E6" w:rsidP="00987466">
      <w:pPr>
        <w:pStyle w:val="a3"/>
        <w:numPr>
          <w:ilvl w:val="0"/>
          <w:numId w:val="2"/>
        </w:numPr>
        <w:jc w:val="both"/>
      </w:pPr>
      <w:r>
        <w:t>Αρχηγό-συνοδό από το τουριστικό γραφείο.</w:t>
      </w:r>
    </w:p>
    <w:p w:rsidR="008975E6" w:rsidRPr="00CC08D3" w:rsidRDefault="008975E6" w:rsidP="00987466">
      <w:pPr>
        <w:pStyle w:val="a3"/>
        <w:numPr>
          <w:ilvl w:val="0"/>
          <w:numId w:val="2"/>
        </w:numPr>
        <w:jc w:val="both"/>
      </w:pPr>
      <w:r>
        <w:t>Ξεναγό για τους χώρους που θα επισκεφθούμε (αρχαιολογικούς χώρους, εκκλησίες, μουσεία κ.λπ.).</w:t>
      </w:r>
    </w:p>
    <w:p w:rsidR="005268D7" w:rsidRPr="00CC08D3" w:rsidRDefault="005268D7" w:rsidP="00987466">
      <w:pPr>
        <w:pStyle w:val="a3"/>
        <w:numPr>
          <w:ilvl w:val="0"/>
          <w:numId w:val="2"/>
        </w:numPr>
        <w:jc w:val="both"/>
      </w:pPr>
      <w:r w:rsidRPr="00CC08D3">
        <w:t>Υπεύθυνη δήλωση από το ταξιδιωτικό γραφείο ότι διαθέτει βεβαίωση συνδρομής των νομίμων για τη λειτουργία του, η οποία βρίσκεται σε ισχύ.</w:t>
      </w:r>
    </w:p>
    <w:p w:rsidR="005268D7" w:rsidRPr="00CC08D3" w:rsidRDefault="005268D7" w:rsidP="00987466">
      <w:pPr>
        <w:pStyle w:val="a3"/>
        <w:numPr>
          <w:ilvl w:val="0"/>
          <w:numId w:val="2"/>
        </w:numPr>
        <w:jc w:val="both"/>
      </w:pPr>
      <w:r w:rsidRPr="00CC08D3">
        <w:lastRenderedPageBreak/>
        <w:t>Υποχρεωτική Ασφάλιση Ευθύνης Διοργανωτή, σύμφωνα με την κείμενη νομοθεσί</w:t>
      </w:r>
      <w:r w:rsidR="00972008" w:rsidRPr="00CC08D3">
        <w:t>α, που καλύπτει τα έξοδα σε περίπτωση ασθένειας ή ατυχήματος.</w:t>
      </w:r>
    </w:p>
    <w:p w:rsidR="00972008" w:rsidRDefault="00972008" w:rsidP="00CC08D3">
      <w:pPr>
        <w:pStyle w:val="a3"/>
        <w:numPr>
          <w:ilvl w:val="0"/>
          <w:numId w:val="2"/>
        </w:numPr>
        <w:jc w:val="both"/>
      </w:pPr>
      <w:r w:rsidRPr="00CC08D3">
        <w:t>Πρόσθετη ασφάλιση κάλυψης εξόδων σε περίπτωση ατυχήματος ή ασθένειας.</w:t>
      </w:r>
    </w:p>
    <w:p w:rsidR="008975E6" w:rsidRPr="00CC08D3" w:rsidRDefault="008975E6" w:rsidP="00CC08D3">
      <w:pPr>
        <w:pStyle w:val="a3"/>
        <w:numPr>
          <w:ilvl w:val="0"/>
          <w:numId w:val="2"/>
        </w:numPr>
        <w:jc w:val="both"/>
      </w:pPr>
      <w:r>
        <w:t>Γιατρό στη διάθεση της ομάδας.</w:t>
      </w:r>
    </w:p>
    <w:p w:rsidR="00972008" w:rsidRPr="00CC08D3" w:rsidRDefault="00972008" w:rsidP="00987466">
      <w:pPr>
        <w:pStyle w:val="a3"/>
        <w:numPr>
          <w:ilvl w:val="0"/>
          <w:numId w:val="2"/>
        </w:numPr>
      </w:pPr>
      <w:r w:rsidRPr="00CC08D3">
        <w:t>Επιστροφή χρημάτων  σε μαθητή σε περίπτωση που για αποδεδειγμένους λόγους ανωτέρας βίας ή αιφνίδιας ασθένειας ματαιωθεί η συμμετοχή του.</w:t>
      </w:r>
    </w:p>
    <w:p w:rsidR="00CC08D3" w:rsidRDefault="00CC08D3" w:rsidP="00987466">
      <w:pPr>
        <w:pStyle w:val="a3"/>
        <w:jc w:val="right"/>
      </w:pPr>
    </w:p>
    <w:p w:rsidR="007853A5" w:rsidRDefault="007853A5" w:rsidP="007853A5">
      <w:r>
        <w:t>Επισημαίνουμε ότι :</w:t>
      </w:r>
    </w:p>
    <w:p w:rsidR="007853A5" w:rsidRDefault="007853A5" w:rsidP="00EC5683">
      <w:pPr>
        <w:pStyle w:val="a3"/>
        <w:numPr>
          <w:ilvl w:val="0"/>
          <w:numId w:val="3"/>
        </w:numPr>
        <w:jc w:val="both"/>
      </w:pPr>
      <w:bookmarkStart w:id="0" w:name="_GoBack"/>
      <w:r>
        <w:t xml:space="preserve">Η προσφορά κατατίθεται κλειστή σε έντυπη μορφή (όχι </w:t>
      </w:r>
      <w:r w:rsidRPr="00B27D5E">
        <w:rPr>
          <w:lang w:val="en-US"/>
        </w:rPr>
        <w:t>email</w:t>
      </w:r>
      <w:r w:rsidRPr="007853A5">
        <w:t xml:space="preserve"> </w:t>
      </w:r>
      <w:r>
        <w:t xml:space="preserve">ή </w:t>
      </w:r>
      <w:r w:rsidRPr="00B27D5E">
        <w:rPr>
          <w:lang w:val="en-US"/>
        </w:rPr>
        <w:t>fax</w:t>
      </w:r>
      <w:r w:rsidRPr="007853A5">
        <w:t xml:space="preserve">) </w:t>
      </w:r>
      <w:r>
        <w:t>στο Γραφείο της Διεύθυνσης (Λ. Μαραθώνος 1, Ά</w:t>
      </w:r>
      <w:r w:rsidR="00B27D5E">
        <w:t>νοιξη Αττικής, Γραφείο Διευθύντριας</w:t>
      </w:r>
      <w:r>
        <w:t>)</w:t>
      </w:r>
      <w:r w:rsidR="00B27D5E">
        <w:t>.</w:t>
      </w:r>
    </w:p>
    <w:p w:rsidR="00B27D5E" w:rsidRPr="007853A5" w:rsidRDefault="00B27D5E" w:rsidP="00EC5683">
      <w:pPr>
        <w:pStyle w:val="a3"/>
        <w:numPr>
          <w:ilvl w:val="0"/>
          <w:numId w:val="3"/>
        </w:numPr>
        <w:jc w:val="both"/>
      </w:pPr>
      <w:r>
        <w:t xml:space="preserve">Στα κριτήρια επιλογής θα συνεκτιμηθούν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bookmarkEnd w:id="0"/>
    <w:p w:rsidR="00B27D5E" w:rsidRDefault="00CC08D3" w:rsidP="00CC08D3">
      <w:pPr>
        <w:pStyle w:val="a3"/>
        <w:jc w:val="center"/>
      </w:pPr>
      <w:r>
        <w:t xml:space="preserve">                                                                         </w:t>
      </w:r>
      <w:r w:rsidR="00A46504">
        <w:t xml:space="preserve">                               </w:t>
      </w:r>
    </w:p>
    <w:p w:rsidR="00B27D5E" w:rsidRDefault="00B27D5E" w:rsidP="00CC08D3">
      <w:pPr>
        <w:pStyle w:val="a3"/>
        <w:jc w:val="center"/>
      </w:pPr>
    </w:p>
    <w:p w:rsidR="00CC08D3" w:rsidRDefault="00B27D5E" w:rsidP="00CC08D3">
      <w:pPr>
        <w:pStyle w:val="a3"/>
        <w:jc w:val="center"/>
      </w:pPr>
      <w:r>
        <w:t xml:space="preserve">                                                                                                         </w:t>
      </w:r>
      <w:r w:rsidR="00452BE7">
        <w:t>Η Διευθύντρια</w:t>
      </w:r>
      <w:r w:rsidR="00A46504">
        <w:t xml:space="preserve">                                                                                                        </w:t>
      </w:r>
    </w:p>
    <w:p w:rsidR="00CC08D3" w:rsidRPr="00CC08D3" w:rsidRDefault="00950DEB" w:rsidP="00CC08D3">
      <w:pPr>
        <w:pStyle w:val="a3"/>
        <w:jc w:val="center"/>
      </w:pPr>
      <w:r>
        <w:t xml:space="preserve">                                                                                                            </w:t>
      </w:r>
      <w:r w:rsidR="00CC08D3">
        <w:t xml:space="preserve">Ευδοκία  Γιαννικοπούλου                                                                             </w:t>
      </w:r>
      <w:r w:rsidR="00A46504">
        <w:t xml:space="preserve">                       </w:t>
      </w:r>
    </w:p>
    <w:sectPr w:rsidR="00CC08D3" w:rsidRPr="00CC08D3" w:rsidSect="00950D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AFD"/>
    <w:multiLevelType w:val="hybridMultilevel"/>
    <w:tmpl w:val="3334D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1BA7"/>
    <w:multiLevelType w:val="hybridMultilevel"/>
    <w:tmpl w:val="1AEE6F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3848"/>
    <w:multiLevelType w:val="hybridMultilevel"/>
    <w:tmpl w:val="E0DE3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9D"/>
    <w:rsid w:val="000406C6"/>
    <w:rsid w:val="00103326"/>
    <w:rsid w:val="00103921"/>
    <w:rsid w:val="00184E26"/>
    <w:rsid w:val="00191ECA"/>
    <w:rsid w:val="00277C4E"/>
    <w:rsid w:val="00314B56"/>
    <w:rsid w:val="00352DD9"/>
    <w:rsid w:val="00452BE7"/>
    <w:rsid w:val="00506E9D"/>
    <w:rsid w:val="005268D7"/>
    <w:rsid w:val="0060634F"/>
    <w:rsid w:val="006A35DC"/>
    <w:rsid w:val="00716B27"/>
    <w:rsid w:val="00753AB8"/>
    <w:rsid w:val="007853A5"/>
    <w:rsid w:val="007D67F5"/>
    <w:rsid w:val="008975E6"/>
    <w:rsid w:val="00942981"/>
    <w:rsid w:val="00950DEB"/>
    <w:rsid w:val="00972008"/>
    <w:rsid w:val="00987466"/>
    <w:rsid w:val="00A46504"/>
    <w:rsid w:val="00AE7C40"/>
    <w:rsid w:val="00B27D5E"/>
    <w:rsid w:val="00C457B1"/>
    <w:rsid w:val="00CC08D3"/>
    <w:rsid w:val="00E33FC2"/>
    <w:rsid w:val="00E4793B"/>
    <w:rsid w:val="00EC5683"/>
    <w:rsid w:val="00F372C3"/>
    <w:rsid w:val="00F71D42"/>
    <w:rsid w:val="00FC4D18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2296"/>
  <w15:docId w15:val="{C9AEF0C9-4AF0-42D0-A720-1301F81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Διεύθυνση Β΄ Τοσιτσείου Γυμνασίου</dc:creator>
  <cp:keywords/>
  <dc:description/>
  <cp:lastModifiedBy>Διεύθυνση Β΄ Τοσιτσείου Γυμνασίου Εκάλης 4</cp:lastModifiedBy>
  <cp:revision>13</cp:revision>
  <cp:lastPrinted>2022-03-14T12:16:00Z</cp:lastPrinted>
  <dcterms:created xsi:type="dcterms:W3CDTF">2015-12-09T12:08:00Z</dcterms:created>
  <dcterms:modified xsi:type="dcterms:W3CDTF">2022-03-14T12:17:00Z</dcterms:modified>
</cp:coreProperties>
</file>